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Ижевск, Республика Удмуртия, г. Ижевск, ул. Маяковского, 47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"Киров - Малмыж - Вятские Поляны"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Сюмси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Сюмси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"Киров - Малмыж - Вятские Поляны"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